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32" w:rsidRDefault="00E85932" w:rsidP="00E85932">
      <w:pPr>
        <w:tabs>
          <w:tab w:val="left" w:pos="6085"/>
        </w:tabs>
        <w:rPr>
          <w:rtl/>
          <w:lang w:bidi="ar-EG"/>
        </w:rPr>
      </w:pP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rFonts w:hint="cs"/>
          <w:rtl/>
          <w:lang w:bidi="ar-EG"/>
        </w:rPr>
        <w:br/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6.85pt;width:393.25pt;height:163.9pt;z-index:251660288;mso-wrap-style:none;mso-position-horizontal-relative:text;mso-position-vertical-relative:text" filled="f" stroked="f">
            <v:textbox>
              <w:txbxContent>
                <w:p w:rsidR="00E85932" w:rsidRDefault="00E85932" w:rsidP="00E85932">
                  <w:pPr>
                    <w:rPr>
                      <w:rFonts w:ascii="Microsoft Sans Serif" w:hAnsi="Microsoft Sans Serif" w:cs="Microsoft Sans Serif"/>
                      <w:sz w:val="32"/>
                      <w:szCs w:val="32"/>
                      <w:lang w:bidi="ar-EG"/>
                    </w:rPr>
                  </w:pPr>
                  <w:r w:rsidRPr="00433667">
                    <w:rPr>
                      <w:rFonts w:ascii="Microsoft Sans Serif" w:hAnsi="Microsoft Sans Serif" w:cs="Microsoft Sans Serif"/>
                      <w:sz w:val="32"/>
                      <w:szCs w:val="32"/>
                      <w:lang w:bidi="ar-EG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0.3pt;height:120pt" fillcolor="#9400ed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الفصل الرابع عمليات الحياة في الحيوانات"/>
                      </v:shape>
                    </w:pict>
                  </w:r>
                </w:p>
                <w:p w:rsidR="00E85932" w:rsidRPr="00253BCC" w:rsidRDefault="00E85932" w:rsidP="00E85932">
                  <w:pPr>
                    <w:rPr>
                      <w:lang w:bidi="ar-EG"/>
                    </w:rPr>
                  </w:pPr>
                </w:p>
              </w:txbxContent>
            </v:textbox>
            <w10:wrap type="square"/>
          </v:shape>
        </w:pict>
      </w:r>
    </w:p>
    <w:p w:rsidR="00E85932" w:rsidRDefault="00E85932" w:rsidP="00E85932">
      <w:pPr>
        <w:tabs>
          <w:tab w:val="left" w:pos="7363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E85932" w:rsidRDefault="00E85932" w:rsidP="00E85932">
      <w:pPr>
        <w:tabs>
          <w:tab w:val="left" w:pos="7363"/>
        </w:tabs>
        <w:rPr>
          <w:rtl/>
          <w:lang w:bidi="ar-EG"/>
        </w:rPr>
      </w:pPr>
      <w:r>
        <w:rPr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68.75pt;margin-top:6.2pt;width:285.25pt;height:51.15pt;z-index:251661312" adj="18181" fillcolor="#fd87d6" strokeweight="1.5pt">
            <v:fill color2="fill lighten(51)" focusposition=".5,.5" focussize="" method="linear sigma" focus="100%" type="gradientRadial"/>
            <v:textbox>
              <w:txbxContent>
                <w:p w:rsidR="00E85932" w:rsidRPr="00912DF3" w:rsidRDefault="00E85932" w:rsidP="00E85932">
                  <w:pPr>
                    <w:rPr>
                      <w:szCs w:val="56"/>
                    </w:rPr>
                  </w:pPr>
                  <w:r w:rsidRPr="0065655E">
                    <w:rPr>
                      <w:rFonts w:cs="Simple Bold Jut Out" w:hint="eastAsia"/>
                      <w:sz w:val="46"/>
                      <w:szCs w:val="46"/>
                      <w:rtl/>
                      <w:lang w:bidi="ar-EG"/>
                    </w:rPr>
                    <w:t>عمليات</w:t>
                  </w:r>
                  <w:r w:rsidRPr="0065655E">
                    <w:rPr>
                      <w:rFonts w:cs="Simple Bold Jut Out"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65655E">
                    <w:rPr>
                      <w:rFonts w:cs="Simple Bold Jut Out" w:hint="eastAsia"/>
                      <w:sz w:val="46"/>
                      <w:szCs w:val="46"/>
                      <w:rtl/>
                      <w:lang w:bidi="ar-EG"/>
                    </w:rPr>
                    <w:t>الحياة</w:t>
                  </w:r>
                  <w:r w:rsidRPr="0065655E">
                    <w:rPr>
                      <w:rFonts w:cs="Simple Bold Jut Out"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65655E">
                    <w:rPr>
                      <w:rFonts w:cs="Simple Bold Jut Out" w:hint="eastAsia"/>
                      <w:sz w:val="46"/>
                      <w:szCs w:val="46"/>
                      <w:rtl/>
                      <w:lang w:bidi="ar-EG"/>
                    </w:rPr>
                    <w:t>في</w:t>
                  </w:r>
                  <w:r w:rsidRPr="0065655E">
                    <w:rPr>
                      <w:rFonts w:cs="Simple Bold Jut Out"/>
                      <w:sz w:val="46"/>
                      <w:szCs w:val="46"/>
                      <w:rtl/>
                      <w:lang w:bidi="ar-EG"/>
                    </w:rPr>
                    <w:t xml:space="preserve"> </w:t>
                  </w:r>
                  <w:r w:rsidRPr="0065655E">
                    <w:rPr>
                      <w:rFonts w:cs="Simple Bold Jut Out" w:hint="eastAsia"/>
                      <w:sz w:val="46"/>
                      <w:szCs w:val="46"/>
                      <w:rtl/>
                      <w:lang w:bidi="ar-EG"/>
                    </w:rPr>
                    <w:t>الحيوانات</w:t>
                  </w:r>
                </w:p>
              </w:txbxContent>
            </v:textbox>
            <w10:wrap anchorx="page"/>
          </v:shape>
        </w:pict>
      </w: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8.4pt;margin-top:18.6pt;width:0;height:18.65pt;z-index:251662336" o:connectortype="straight" strokecolor="#c09" strokeweight="2pt">
            <v:stroke endarrow="classic" endarrowwidth="wide" endarrowlength="long"/>
            <w10:wrap anchorx="page"/>
          </v:shape>
        </w:pict>
      </w:r>
    </w:p>
    <w:p w:rsidR="00E85932" w:rsidRPr="00DE669E" w:rsidRDefault="00E85932" w:rsidP="00E85932">
      <w:pPr>
        <w:rPr>
          <w:rtl/>
          <w:lang w:bidi="ar-EG"/>
        </w:rPr>
      </w:pPr>
      <w:r>
        <w:rPr>
          <w:noProof/>
          <w:rtl/>
        </w:rPr>
        <w:pict>
          <v:shape id="_x0000_s1040" type="#_x0000_t32" style="position:absolute;left:0;text-align:left;margin-left:208.4pt;margin-top:12.75pt;width:0;height:18.65pt;z-index:25167462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7" type="#_x0000_t32" style="position:absolute;left:0;text-align:left;margin-left:114.75pt;margin-top:12.75pt;width:0;height:18.65pt;z-index:25167155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29" type="#_x0000_t32" style="position:absolute;left:0;text-align:left;margin-left:28.85pt;margin-top:12.7pt;width:393.4pt;height:.05pt;flip:x y;z-index:251663360" o:connectortype="straight" strokecolor="#c09" strokeweight="2pt">
            <w10:wrap anchorx="page"/>
          </v:shape>
        </w:pict>
      </w:r>
      <w:r>
        <w:rPr>
          <w:noProof/>
          <w:rtl/>
        </w:rPr>
        <w:pict>
          <v:shape id="_x0000_s1033" type="#_x0000_t32" style="position:absolute;left:0;text-align:left;margin-left:28.85pt;margin-top:12.7pt;width:0;height:18.65pt;z-index:25166745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8" type="#_x0000_t32" style="position:absolute;left:0;text-align:left;margin-left:264.25pt;margin-top:12.7pt;width:0;height:18.65pt;z-index:251672576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1" type="#_x0000_t32" style="position:absolute;left:0;text-align:left;margin-left:342.85pt;margin-top:12.75pt;width:0;height:18.65pt;z-index:25166540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2" type="#_x0000_t32" style="position:absolute;left:0;text-align:left;margin-left:422.25pt;margin-top:12.75pt;width:0;height:18.65pt;z-index:251666432" o:connectortype="straight" strokecolor="#c09" strokeweight="2pt">
            <v:stroke endarrow="classic" endarrowwidth="wide" endarrowlength="long"/>
            <w10:wrap anchorx="page"/>
          </v:shape>
        </w:pict>
      </w:r>
    </w:p>
    <w:p w:rsidR="00E85932" w:rsidRPr="00DE669E" w:rsidRDefault="00E85932" w:rsidP="00E85932">
      <w:pPr>
        <w:rPr>
          <w:rtl/>
          <w:lang w:bidi="ar-EG"/>
        </w:rPr>
      </w:pPr>
      <w:r>
        <w:rPr>
          <w:noProof/>
          <w:rtl/>
        </w:rPr>
        <w:pict>
          <v:rect id="_x0000_s1049" style="position:absolute;left:0;text-align:left;margin-left:170.55pt;margin-top:6.8pt;width:66.75pt;height:30.8pt;z-index:251683840" fillcolor="yellow" strokeweight="1.5pt">
            <v:fill color2="#ffd0b9" focusposition="1" focussize="" focus="-50%" type="gradient"/>
            <v:textbox style="mso-next-textbox:#_x0000_s1049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الدوران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8" style="position:absolute;left:0;text-align:left;margin-left:245.6pt;margin-top:6.85pt;width:66.75pt;height:30.8pt;z-index:251682816" fillcolor="yellow" strokeweight="1.5pt">
            <v:fill color2="#ffd0b9" focusposition="1" focussize="" focus="-50%" type="gradient"/>
            <v:textbox style="mso-next-textbox:#_x0000_s1048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التنفس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7" style="position:absolute;left:0;text-align:left;margin-left:320.5pt;margin-top:6.85pt;width:66.75pt;height:30.8pt;z-index:251681792" fillcolor="yellow" strokeweight="1.5pt">
            <v:fill color2="#ffd0b9" focusposition="1" focussize="" focus="-50%" type="gradient"/>
            <v:textbox style="mso-next-textbox:#_x0000_s1047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الإخراج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5" style="position:absolute;left:0;text-align:left;margin-left:397.55pt;margin-top:6.85pt;width:66.75pt;height:30.8pt;z-index:251669504" fillcolor="yellow" strokeweight="1.5pt">
            <v:fill color2="#ffd0b9" focusposition="1" focussize="" focus="-50%" type="gradient"/>
            <v:textbox style="mso-next-textbox:#_x0000_s1035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الهضم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1" style="position:absolute;left:0;text-align:left;margin-left:2pt;margin-top:6.8pt;width:66.75pt;height:30.8pt;z-index:251685888" fillcolor="yellow" strokeweight="1.5pt">
            <v:fill color2="#ffd0b9" focusposition="1" focussize="" focus="-50%" type="gradient"/>
            <v:textbox style="mso-next-textbox:#_x0000_s1051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الاحساس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0" style="position:absolute;left:0;text-align:left;margin-left:84.45pt;margin-top:6.85pt;width:66.75pt;height:30.8pt;z-index:251684864" fillcolor="yellow" strokeweight="1.5pt">
            <v:fill color2="#ffd0b9" focusposition="1" focussize="" focus="-50%" type="gradient"/>
            <v:textbox style="mso-next-textbox:#_x0000_s1050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sz w:val="28"/>
                      <w:szCs w:val="28"/>
                      <w:rtl/>
                      <w:lang w:bidi="ar-EG"/>
                    </w:rPr>
                    <w:t>الحركة</w:t>
                  </w:r>
                </w:p>
              </w:txbxContent>
            </v:textbox>
            <w10:wrap anchorx="page"/>
          </v:rect>
        </w:pict>
      </w:r>
    </w:p>
    <w:p w:rsidR="00E85932" w:rsidRPr="00DE669E" w:rsidRDefault="00E85932" w:rsidP="00E85932">
      <w:pPr>
        <w:rPr>
          <w:rtl/>
          <w:lang w:bidi="ar-EG"/>
        </w:rPr>
      </w:pPr>
      <w:r>
        <w:rPr>
          <w:noProof/>
          <w:rtl/>
        </w:rPr>
        <w:pict>
          <v:shape id="_x0000_s1042" type="#_x0000_t32" style="position:absolute;left:0;text-align:left;margin-left:28.85pt;margin-top:13.1pt;width:0;height:18.65pt;z-index:251676672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4" type="#_x0000_t32" style="position:absolute;left:0;text-align:left;margin-left:114.75pt;margin-top:13.6pt;width:0;height:18.2pt;flip:y;z-index:251678720" o:connectortype="straight" strokecolor="#c09" strokeweight="2pt">
            <v:stroke startarrow="open" endarrowwidth="wide" endarrowlength="long"/>
            <w10:wrap anchorx="page"/>
          </v:shape>
        </w:pict>
      </w:r>
      <w:r>
        <w:rPr>
          <w:noProof/>
          <w:rtl/>
        </w:rPr>
        <w:pict>
          <v:shape id="_x0000_s1041" type="#_x0000_t32" style="position:absolute;left:0;text-align:left;margin-left:204.05pt;margin-top:13.2pt;width:0;height:18.65pt;z-index:25167564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6" type="#_x0000_t32" style="position:absolute;left:0;text-align:left;margin-left:274.2pt;margin-top:14.95pt;width:0;height:16.85pt;z-index:251680768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30" type="#_x0000_t32" style="position:absolute;left:0;text-align:left;margin-left:349.4pt;margin-top:13.15pt;width:0;height:18.65pt;z-index:251664384" o:connectortype="straight" strokecolor="#c09" strokeweight="2pt">
            <v:stroke endarrow="classic" endarrowwidth="wide" endarrowlength="long"/>
            <w10:wrap anchorx="page"/>
          </v:shape>
        </w:pict>
      </w:r>
      <w:r>
        <w:rPr>
          <w:noProof/>
          <w:rtl/>
        </w:rPr>
        <w:pict>
          <v:shape id="_x0000_s1043" type="#_x0000_t32" style="position:absolute;left:0;text-align:left;margin-left:432.2pt;margin-top:13.1pt;width:0;height:16.85pt;z-index:251677696" o:connectortype="straight" strokecolor="#c09" strokeweight="2pt">
            <v:stroke endarrow="classic" endarrowwidth="wide" endarrowlength="long"/>
            <w10:wrap anchorx="page"/>
          </v:shape>
        </w:pict>
      </w:r>
    </w:p>
    <w:p w:rsidR="00E85932" w:rsidRPr="00DE669E" w:rsidRDefault="00E85932" w:rsidP="00E85932">
      <w:pPr>
        <w:rPr>
          <w:rtl/>
          <w:lang w:bidi="ar-EG"/>
        </w:rPr>
      </w:pPr>
      <w:r>
        <w:rPr>
          <w:noProof/>
          <w:rtl/>
        </w:rPr>
        <w:pict>
          <v:rect id="_x0000_s1053" style="position:absolute;left:0;text-align:left;margin-left:-7pt;margin-top:7.3pt;width:75.75pt;height:165pt;z-index:251687936" fillcolor="#fcf" strokeweight="1.5pt">
            <v:fill color2="#ffd0b9"/>
            <v:textbox style="mso-next-textbox:#_x0000_s1053">
              <w:txbxContent>
                <w:p w:rsidR="00E85932" w:rsidRPr="009A741B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 xml:space="preserve">المسئول عن الإحساس هو الجهاز العصبي ويشمل على الدماغ والحبل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>الشوكي</w:t>
                  </w:r>
                  <w:proofErr w:type="spellEnd"/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 xml:space="preserve"> والأعصاب وأعضاء الحس ويعمل مع الغدد الصماء التي تفرز </w:t>
                  </w:r>
                  <w:proofErr w:type="spellStart"/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>الهرمونات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4" style="position:absolute;left:0;text-align:left;margin-left:76pt;margin-top:5.45pt;width:75.2pt;height:166.85pt;z-index:251668480" fillcolor="#9fc" strokeweight="1.5pt">
            <v:fill color2="#ffd0b9" rotate="t"/>
            <v:textbox style="mso-next-textbox:#_x0000_s1034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</w:rPr>
                    <w:t>المسئول عن الحركة هما الجهاز الهيكلي الذي يتكون من العظام والأوتار والأربطة والجهاز العضلي وهو مصدر القوة الذي ينتج الحركة</w:t>
                  </w:r>
                  <w:r w:rsidRPr="00B10A3F">
                    <w:rPr>
                      <w:rStyle w:val="a3"/>
                      <w:rFonts w:ascii="Microsoft Sans Serif" w:hAnsi="Microsoft Sans Serif" w:cs="Microsoft Sans Serif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9" style="position:absolute;left:0;text-align:left;margin-left:397.55pt;margin-top:5.45pt;width:66.75pt;height:166.85pt;z-index:251673600" fillcolor="#9fc" strokeweight="1.5pt">
            <v:fill color2="#ffd0b9"/>
            <v:textbox style="mso-next-textbox:#_x0000_s1039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>عملية يتم فيها ابتلاع الغذاء وتفكيكه إلى أجزاء ومركبات بسيطة ينتقل إلى الخلايا في أنحاء الجسم المختلفة.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6" style="position:absolute;left:0;text-align:left;margin-left:326.4pt;margin-top:7.3pt;width:62.5pt;height:165pt;z-index:251670528" fillcolor="#fcf" strokeweight="1.5pt">
            <v:fill color2="#ffd0b9"/>
            <v:textbox style="mso-next-textbox:#_x0000_s1036">
              <w:txbxContent>
                <w:p w:rsidR="00E85932" w:rsidRPr="009A741B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>عملية يتم فيها تخليص الجسم من الفضلات التي لا قيمة لها وقد تؤدي إلى تسمم الخلايا والأنسجة.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45" style="position:absolute;left:0;text-align:left;margin-left:245.45pt;margin-top:7.2pt;width:75.05pt;height:165.1pt;z-index:251679744" fillcolor="#9fc" strokeweight="1.5pt">
            <v:fill color2="#ffd0b9" rotate="t"/>
            <v:textbox style="mso-next-textbox:#_x0000_s1045">
              <w:txbxContent>
                <w:p w:rsidR="00E85932" w:rsidRPr="00B10A3F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>عملية إطلاق الطاقة المختزنة في جزيئات الجلوكوز وتحدث هذه العملية في الخلايا في وجود الأكسجين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52" style="position:absolute;left:0;text-align:left;margin-left:161.55pt;margin-top:7.3pt;width:75.75pt;height:165pt;z-index:251686912" fillcolor="#fcf" strokeweight="1.5pt">
            <v:fill color2="#ffd0b9"/>
            <v:textbox style="mso-next-textbox:#_x0000_s1052">
              <w:txbxContent>
                <w:p w:rsidR="00E85932" w:rsidRPr="009A741B" w:rsidRDefault="00E85932" w:rsidP="00E85932">
                  <w:pPr>
                    <w:jc w:val="center"/>
                    <w:rPr>
                      <w:rStyle w:val="a3"/>
                      <w:rFonts w:ascii="Microsoft Sans Serif" w:hAnsi="Microsoft Sans Serif" w:cs="Microsoft Sans Serif"/>
                      <w:rtl/>
                      <w:lang w:bidi="ar-EG"/>
                    </w:rPr>
                  </w:pPr>
                  <w:r>
                    <w:rPr>
                      <w:rStyle w:val="a3"/>
                      <w:rFonts w:ascii="Microsoft Sans Serif" w:hAnsi="Microsoft Sans Serif" w:cs="Microsoft Sans Serif" w:hint="cs"/>
                      <w:rtl/>
                      <w:lang w:bidi="ar-EG"/>
                    </w:rPr>
                    <w:t>هو حركة المواد المهمة ومنها الأكسجين والجلوكوز والفضلات في الجسم وفي الحيوانات وهما نوعان جهاز الدوران المفتوح وجهاز الدوران المغلق</w:t>
                  </w:r>
                </w:p>
              </w:txbxContent>
            </v:textbox>
            <w10:wrap anchorx="page"/>
          </v:rect>
        </w:pict>
      </w: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DE669E" w:rsidRDefault="00E85932" w:rsidP="00E85932">
      <w:pPr>
        <w:rPr>
          <w:rtl/>
          <w:lang w:bidi="ar-EG"/>
        </w:rPr>
      </w:pPr>
    </w:p>
    <w:p w:rsidR="00E85932" w:rsidRPr="00912DF3" w:rsidRDefault="00E85932" w:rsidP="00E85932">
      <w:pPr>
        <w:tabs>
          <w:tab w:val="left" w:pos="7363"/>
        </w:tabs>
        <w:rPr>
          <w:rtl/>
          <w:lang w:bidi="ar-EG"/>
        </w:rPr>
      </w:pPr>
    </w:p>
    <w:p w:rsidR="0035607F" w:rsidRDefault="0035607F" w:rsidP="00E85932"/>
    <w:sectPr w:rsidR="0035607F" w:rsidSect="002A4A4C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Pr="002A4A4C" w:rsidRDefault="00A34038" w:rsidP="002A4A4C">
    <w:pPr>
      <w:pStyle w:val="a5"/>
      <w:rPr>
        <w:rFonts w:ascii="Arial" w:hAnsi="Arial"/>
        <w:sz w:val="28"/>
        <w:szCs w:val="28"/>
        <w:rtl/>
      </w:rPr>
    </w:pPr>
    <w:r>
      <w:rPr>
        <w:rFonts w:ascii="Arial" w:hAnsi="Arial" w:hint="cs"/>
        <w:rtl/>
      </w:rPr>
      <w:t xml:space="preserve">    </w:t>
    </w:r>
    <w:r w:rsidRPr="002A4A4C">
      <w:rPr>
        <w:rFonts w:ascii="Arial" w:hAnsi="Arial"/>
        <w:sz w:val="28"/>
        <w:szCs w:val="28"/>
        <w:rtl/>
      </w:rPr>
      <w:t>مع</w:t>
    </w:r>
    <w:r w:rsidRPr="002A4A4C">
      <w:rPr>
        <w:rFonts w:ascii="Arial" w:hAnsi="Arial" w:hint="cs"/>
        <w:sz w:val="28"/>
        <w:szCs w:val="28"/>
        <w:rtl/>
      </w:rPr>
      <w:t>لم</w:t>
    </w:r>
    <w:r w:rsidRPr="002A4A4C">
      <w:rPr>
        <w:rFonts w:ascii="Arial" w:hAnsi="Arial"/>
        <w:sz w:val="28"/>
        <w:szCs w:val="28"/>
        <w:rtl/>
      </w:rPr>
      <w:t xml:space="preserve"> المادة            </w:t>
    </w:r>
    <w:r>
      <w:rPr>
        <w:rFonts w:ascii="Arial" w:hAnsi="Arial" w:hint="cs"/>
        <w:sz w:val="28"/>
        <w:szCs w:val="28"/>
        <w:rtl/>
      </w:rPr>
      <w:t xml:space="preserve">       </w:t>
    </w:r>
    <w:r w:rsidRPr="002A4A4C">
      <w:rPr>
        <w:rFonts w:ascii="Arial" w:hAnsi="Arial" w:hint="cs"/>
        <w:sz w:val="28"/>
        <w:szCs w:val="28"/>
        <w:rtl/>
      </w:rPr>
      <w:t xml:space="preserve">      </w:t>
    </w:r>
    <w:r>
      <w:rPr>
        <w:rFonts w:ascii="Arial" w:hAnsi="Arial" w:hint="cs"/>
        <w:sz w:val="28"/>
        <w:szCs w:val="28"/>
        <w:rtl/>
      </w:rPr>
      <w:t xml:space="preserve">                                    </w:t>
    </w:r>
    <w:r w:rsidRPr="002A4A4C">
      <w:rPr>
        <w:rFonts w:ascii="Arial" w:hAnsi="Arial"/>
        <w:sz w:val="28"/>
        <w:szCs w:val="28"/>
        <w:rtl/>
      </w:rPr>
      <w:t xml:space="preserve">             مدير المدرسة </w:t>
    </w:r>
  </w:p>
  <w:p w:rsidR="002A4A4C" w:rsidRPr="002A4A4C" w:rsidRDefault="00A34038" w:rsidP="002A4A4C">
    <w:pPr>
      <w:pStyle w:val="a5"/>
      <w:rPr>
        <w:rFonts w:ascii="Arial" w:hAnsi="Arial"/>
        <w:sz w:val="28"/>
        <w:szCs w:val="28"/>
        <w:rtl/>
      </w:rPr>
    </w:pP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>أ /محمد عبد</w:t>
    </w:r>
    <w:r w:rsidRPr="002A4A4C">
      <w:rPr>
        <w:rFonts w:ascii="Arial" w:hAnsi="Arial" w:hint="cs"/>
        <w:sz w:val="28"/>
        <w:szCs w:val="28"/>
        <w:rtl/>
      </w:rPr>
      <w:t xml:space="preserve"> </w:t>
    </w:r>
    <w:r w:rsidRPr="002A4A4C">
      <w:rPr>
        <w:rFonts w:ascii="Arial" w:hAnsi="Arial"/>
        <w:sz w:val="28"/>
        <w:szCs w:val="28"/>
        <w:rtl/>
      </w:rPr>
      <w:t xml:space="preserve">الله     </w:t>
    </w:r>
    <w:r>
      <w:rPr>
        <w:rFonts w:ascii="Arial" w:hAnsi="Arial" w:hint="cs"/>
        <w:sz w:val="28"/>
        <w:szCs w:val="28"/>
        <w:rtl/>
      </w:rPr>
      <w:t xml:space="preserve">     </w:t>
    </w:r>
    <w:r w:rsidRPr="002A4A4C">
      <w:rPr>
        <w:rFonts w:ascii="Arial" w:hAnsi="Arial" w:hint="cs"/>
        <w:sz w:val="28"/>
        <w:szCs w:val="28"/>
        <w:rtl/>
      </w:rPr>
      <w:t xml:space="preserve">                                          </w:t>
    </w:r>
    <w:r>
      <w:rPr>
        <w:rFonts w:ascii="Arial" w:hAnsi="Arial" w:hint="cs"/>
        <w:sz w:val="28"/>
        <w:szCs w:val="28"/>
        <w:rtl/>
      </w:rPr>
      <w:t xml:space="preserve">        </w:t>
    </w:r>
    <w:r w:rsidRPr="002A4A4C">
      <w:rPr>
        <w:rFonts w:ascii="Arial" w:hAnsi="Arial" w:hint="cs"/>
        <w:sz w:val="28"/>
        <w:szCs w:val="28"/>
        <w:rtl/>
      </w:rPr>
      <w:t xml:space="preserve">  </w:t>
    </w:r>
    <w:r w:rsidRPr="002A4A4C">
      <w:rPr>
        <w:rFonts w:ascii="Arial" w:hAnsi="Arial"/>
        <w:sz w:val="28"/>
        <w:szCs w:val="28"/>
        <w:rtl/>
      </w:rPr>
      <w:t xml:space="preserve">      أ </w:t>
    </w:r>
    <w:r w:rsidRPr="002A4A4C">
      <w:rPr>
        <w:rFonts w:ascii="Arial" w:hAnsi="Arial" w:hint="cs"/>
        <w:sz w:val="28"/>
        <w:szCs w:val="28"/>
        <w:rtl/>
      </w:rPr>
      <w:t xml:space="preserve">/ </w:t>
    </w:r>
    <w:r w:rsidRPr="002A4A4C">
      <w:rPr>
        <w:rFonts w:ascii="Arial" w:hAnsi="Arial"/>
        <w:sz w:val="28"/>
        <w:szCs w:val="28"/>
        <w:rtl/>
      </w:rPr>
      <w:t>محمد المحمود</w:t>
    </w:r>
  </w:p>
  <w:p w:rsidR="002A4A4C" w:rsidRPr="002A4A4C" w:rsidRDefault="00A34038">
    <w:pPr>
      <w:pStyle w:val="a5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4C" w:rsidRDefault="00A34038" w:rsidP="002A4A4C">
    <w:pPr>
      <w:pStyle w:val="a4"/>
      <w:rPr>
        <w:rtl/>
      </w:rPr>
    </w:pPr>
    <w:r>
      <w:rPr>
        <w:rFonts w:hint="cs"/>
        <w:rtl/>
      </w:rPr>
      <w:t>مدارس واحة المعرفة الأهلية                                                                           الصف السادس الا</w:t>
    </w:r>
    <w:r>
      <w:rPr>
        <w:rFonts w:hint="cs"/>
        <w:rtl/>
      </w:rPr>
      <w:t>بتدائي</w:t>
    </w:r>
  </w:p>
  <w:p w:rsidR="002A4A4C" w:rsidRDefault="00A34038" w:rsidP="002A4A4C">
    <w:pPr>
      <w:pStyle w:val="a4"/>
    </w:pPr>
    <w:r>
      <w:rPr>
        <w:rFonts w:hint="cs"/>
        <w:rtl/>
      </w:rPr>
      <w:t xml:space="preserve">  قسم العلـــــــــــــــــــــوم</w:t>
    </w:r>
  </w:p>
  <w:p w:rsidR="002A4A4C" w:rsidRDefault="00A340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5932"/>
    <w:rsid w:val="0035607F"/>
    <w:rsid w:val="00A34038"/>
    <w:rsid w:val="00E8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40"/>
        <o:r id="V:Rule4" type="connector" idref="#_x0000_s1038"/>
        <o:r id="V:Rule5" type="connector" idref="#_x0000_s1031"/>
        <o:r id="V:Rule6" type="connector" idref="#_x0000_s1044"/>
        <o:r id="V:Rule7" type="connector" idref="#_x0000_s1043"/>
        <o:r id="V:Rule8" type="connector" idref="#_x0000_s1029"/>
        <o:r id="V:Rule9" type="connector" idref="#_x0000_s1032"/>
        <o:r id="V:Rule10" type="connector" idref="#_x0000_s1041"/>
        <o:r id="V:Rule11" type="connector" idref="#_x0000_s1046"/>
        <o:r id="V:Rule12" type="connector" idref="#_x0000_s1028"/>
        <o:r id="V:Rule13" type="connector" idref="#_x0000_s1030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2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93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8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85932"/>
    <w:rPr>
      <w:rFonts w:ascii="Calibri" w:eastAsia="Times New Roman" w:hAnsi="Calibri" w:cs="Arial"/>
    </w:rPr>
  </w:style>
  <w:style w:type="paragraph" w:styleId="a5">
    <w:name w:val="footer"/>
    <w:basedOn w:val="a"/>
    <w:link w:val="Char0"/>
    <w:uiPriority w:val="99"/>
    <w:semiHidden/>
    <w:unhideWhenUsed/>
    <w:rsid w:val="00E85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85932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</cp:revision>
  <dcterms:created xsi:type="dcterms:W3CDTF">2016-11-24T19:11:00Z</dcterms:created>
  <dcterms:modified xsi:type="dcterms:W3CDTF">2016-11-24T19:12:00Z</dcterms:modified>
</cp:coreProperties>
</file>